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5F69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F223B8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DDED17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111</w:t>
      </w:r>
      <w:r>
        <w:rPr>
          <w:rFonts w:hint="eastAsia" w:ascii="仿宋_GB2312" w:hAnsi="宋体" w:eastAsia="仿宋_GB2312" w:cs="宋体"/>
          <w:kern w:val="0"/>
          <w:sz w:val="30"/>
          <w:szCs w:val="30"/>
          <w:highlight w:val="none"/>
          <w:u w:val="none"/>
        </w:rPr>
        <w:t>号</w:t>
      </w:r>
    </w:p>
    <w:p w14:paraId="1255613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5A1350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DC13E8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8F0162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EF9840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发现你单位作为施工单位于2026年7月4日6时35分在深圳市南山区桃源街道留仙大道与长岭一号路交汇处</w:t>
      </w:r>
      <w:r>
        <w:rPr>
          <w:rFonts w:hint="default" w:ascii="仿宋_GB2312" w:hAnsi="仿宋_GB2312" w:eastAsia="仿宋_GB2312" w:cs="仿宋_GB2312"/>
          <w:kern w:val="0"/>
          <w:sz w:val="28"/>
          <w:szCs w:val="28"/>
          <w:highlight w:val="none"/>
          <w:u w:val="none"/>
        </w:rPr>
        <w:t>的深港科学园（南方科技大学深港微电子学院、深港创新中心）项目主体劳务分包工程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w:t>
      </w:r>
      <w:bookmarkStart w:id="1" w:name="_GoBack"/>
      <w:bookmarkEnd w:id="1"/>
      <w:r>
        <w:rPr>
          <w:rFonts w:hint="default" w:ascii="仿宋_GB2312" w:hAnsi="仿宋_GB2312" w:eastAsia="仿宋_GB2312" w:cs="仿宋_GB2312"/>
          <w:kern w:val="0"/>
          <w:sz w:val="28"/>
          <w:szCs w:val="28"/>
          <w:highlight w:val="none"/>
          <w:u w:val="none"/>
          <w:lang w:eastAsia="zh-CN"/>
        </w:rPr>
        <w:t>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2026年7月4日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6F44823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日你单位提供的分包合同、中标通知书等材料，证明你单位为深港科学园（南方科技大学深港微电子学院、深港创新中心）项目主体劳务分包工程的分包施工单位</w:t>
      </w:r>
      <w:r>
        <w:rPr>
          <w:rFonts w:hint="eastAsia" w:ascii="仿宋_GB2312" w:hAnsi="仿宋_GB2312" w:eastAsia="仿宋_GB2312" w:cs="仿宋_GB2312"/>
          <w:kern w:val="0"/>
          <w:sz w:val="28"/>
          <w:szCs w:val="28"/>
          <w:highlight w:val="none"/>
          <w:u w:val="none"/>
        </w:rPr>
        <w:t>；</w:t>
      </w:r>
    </w:p>
    <w:p w14:paraId="2536F6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0DA768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5CB740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7DEB3B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6782DB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15EB1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7411EF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FDFF15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7B63029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BB9EE0E">
      <w:pPr>
        <w:pStyle w:val="4"/>
        <w:rPr>
          <w:rFonts w:hint="eastAsia"/>
          <w:highlight w:val="none"/>
        </w:rPr>
      </w:pPr>
    </w:p>
    <w:p w14:paraId="381A71C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E331FD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4028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6722D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6722D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0005730"/>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3F5F0D8D"/>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1468</Words>
  <Characters>1531</Characters>
  <Lines>0</Lines>
  <Paragraphs>0</Paragraphs>
  <TotalTime>0</TotalTime>
  <ScaleCrop>false</ScaleCrop>
  <LinksUpToDate>false</LinksUpToDate>
  <CharactersWithSpaces>1787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2026-08-10T07:12:50Z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